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F1E3A6" w:sz="6" w:space="6"/>
          <w:left w:val="single" w:color="F1E3A6" w:sz="6" w:space="6"/>
          <w:bottom w:val="single" w:color="F1E3A6" w:sz="6" w:space="6"/>
          <w:right w:val="single" w:color="F1E3A6" w:sz="6" w:space="6"/>
        </w:pBdr>
        <w:shd w:fill="FDF6D8" w:color="auto" w:val="clear"/>
        <w:spacing w:after="240" w:before="0" w:line="280"/>
      </w:pPr>
      <w:r>
        <w:rPr>
          <w:rFonts w:ascii="Arial" w:cs="Arial" w:eastAsia="Arial" w:hAnsi="Arial"/>
          <w:b/>
          <w:bCs/>
          <w:color w:val="101A3C"/>
          <w:sz w:val="20"/>
          <w:szCs w:val="20"/>
        </w:rPr>
        <w:t xml:space="preserve">How to use this template: </w:t>
      </w:r>
      <w:r>
        <w:rPr>
          <w:rFonts w:ascii="Arial" w:cs="Arial" w:eastAsia="Arial" w:hAnsi="Arial"/>
          <w:sz w:val="20"/>
          <w:szCs w:val="20"/>
        </w:rPr>
        <w:t xml:space="preserve">replace everything in [brackets] with your own details, then delete this note and the GuardChek line at the bottom of each page. Pick notice periods your office can actually find cover in. Read your client contracts and any collective agreement first, then have the final version checked against employment law where your guards work. This is general guidance, not legal advice. The full guide, with a first-hour checklist for the office, is at guardchek.com/blog/security-guard-no-call-no-show-policy.</w:t>
      </w:r>
    </w:p>
    <w:p>
      <w:pPr>
        <w:pStyle w:val="Heading1"/>
      </w:pPr>
      <w:r>
        <w:rPr>
          <w:rFonts w:ascii="Arial" w:cs="Arial" w:eastAsia="Arial" w:hAnsi="Arial"/>
          <w:b/>
          <w:bCs/>
          <w:color w:val="101A3C"/>
          <w:sz w:val="32"/>
          <w:szCs w:val="32"/>
        </w:rPr>
        <w:t xml:space="preserve">[Company name] attendance policy: late arrivals, call-offs and no call, no shows</w:t>
      </w:r>
    </w:p>
    <w:p>
      <w:pPr>
        <w:spacing w:after="80" w:before="160" w:line="300"/>
      </w:pPr>
      <w:r>
        <w:rPr>
          <w:rFonts w:ascii="Arial" w:cs="Arial" w:eastAsia="Arial" w:hAnsi="Arial"/>
          <w:b/>
          <w:bCs/>
          <w:color w:val="101A3C"/>
          <w:sz w:val="22"/>
          <w:szCs w:val="22"/>
        </w:rPr>
        <w:t xml:space="preserve">1. Why this policy exists. </w:t>
      </w:r>
      <w:r>
        <w:rPr>
          <w:rFonts w:ascii="Arial" w:cs="Arial" w:eastAsia="Arial" w:hAnsi="Arial"/>
          <w:sz w:val="22"/>
          <w:szCs w:val="22"/>
        </w:rPr>
        <w:t xml:space="preserve">Our clients count on a guard at every post, on time, for the whole shift. An empty post can put people and property at risk, and it can cost us the contract. This policy explains what we expect from you and what happens when a shift is missed.</w:t>
      </w:r>
    </w:p>
    <w:p>
      <w:pPr>
        <w:spacing w:after="80" w:before="160" w:line="300"/>
      </w:pPr>
      <w:r>
        <w:rPr>
          <w:rFonts w:ascii="Arial" w:cs="Arial" w:eastAsia="Arial" w:hAnsi="Arial"/>
          <w:b/>
          <w:bCs/>
          <w:color w:val="101A3C"/>
          <w:sz w:val="22"/>
          <w:szCs w:val="22"/>
        </w:rPr>
        <w:t xml:space="preserve">2. Who it covers. </w:t>
      </w:r>
      <w:r>
        <w:rPr>
          <w:rFonts w:ascii="Arial" w:cs="Arial" w:eastAsia="Arial" w:hAnsi="Arial"/>
          <w:sz w:val="22"/>
          <w:szCs w:val="22"/>
        </w:rPr>
        <w:t xml:space="preserve">Every guard and supervisor who works scheduled shifts for [Company name].</w:t>
      </w:r>
    </w:p>
    <w:p>
      <w:pPr>
        <w:spacing w:after="80" w:before="160" w:line="300"/>
      </w:pPr>
      <w:r>
        <w:rPr>
          <w:rFonts w:ascii="Arial" w:cs="Arial" w:eastAsia="Arial" w:hAnsi="Arial"/>
          <w:b/>
          <w:bCs/>
          <w:color w:val="101A3C"/>
          <w:sz w:val="22"/>
          <w:szCs w:val="22"/>
        </w:rPr>
        <w:t xml:space="preserve">3. Definitions. </w:t>
      </w:r>
      <w:r>
        <w:rPr>
          <w:rFonts w:ascii="Arial" w:cs="Arial" w:eastAsia="Arial" w:hAnsi="Arial"/>
          <w:sz w:val="22"/>
          <w:szCs w:val="22"/>
        </w:rPr>
        <w:t xml:space="preserve"/>
      </w:r>
    </w:p>
    <w:p>
      <w:pPr>
        <w:pStyle w:val="ListParagraph"/>
        <w:numPr>
          <w:ilvl w:val="0"/>
          <w:numId w:val="2"/>
        </w:numPr>
        <w:spacing w:after="40" w:before="40" w:line="300"/>
      </w:pPr>
      <w:r>
        <w:rPr>
          <w:rFonts w:ascii="Arial" w:cs="Arial" w:eastAsia="Arial" w:hAnsi="Arial"/>
          <w:sz w:val="22"/>
          <w:szCs w:val="22"/>
        </w:rPr>
        <w:t xml:space="preserve">Late arrival: clocking in after your scheduled start time.</w:t>
      </w:r>
    </w:p>
    <w:p>
      <w:pPr>
        <w:pStyle w:val="ListParagraph"/>
        <w:numPr>
          <w:ilvl w:val="0"/>
          <w:numId w:val="2"/>
        </w:numPr>
        <w:spacing w:after="40" w:before="40" w:line="300"/>
      </w:pPr>
      <w:r>
        <w:rPr>
          <w:rFonts w:ascii="Arial" w:cs="Arial" w:eastAsia="Arial" w:hAnsi="Arial"/>
          <w:sz w:val="22"/>
          <w:szCs w:val="22"/>
        </w:rPr>
        <w:t xml:space="preserve">Call-off: telling the office before your shift that you can't work it.</w:t>
      </w:r>
    </w:p>
    <w:p>
      <w:pPr>
        <w:pStyle w:val="ListParagraph"/>
        <w:numPr>
          <w:ilvl w:val="0"/>
          <w:numId w:val="2"/>
        </w:numPr>
        <w:spacing w:after="40" w:before="40" w:line="300"/>
      </w:pPr>
      <w:r>
        <w:rPr>
          <w:rFonts w:ascii="Arial" w:cs="Arial" w:eastAsia="Arial" w:hAnsi="Arial"/>
          <w:sz w:val="22"/>
          <w:szCs w:val="22"/>
        </w:rPr>
        <w:t xml:space="preserve">Late call-off: a call-off with less than [4] hours' notice, or after your shift has started.</w:t>
      </w:r>
    </w:p>
    <w:p>
      <w:pPr>
        <w:pStyle w:val="ListParagraph"/>
        <w:numPr>
          <w:ilvl w:val="0"/>
          <w:numId w:val="2"/>
        </w:numPr>
        <w:spacing w:after="40" w:before="40" w:line="300"/>
      </w:pPr>
      <w:r>
        <w:rPr>
          <w:rFonts w:ascii="Arial" w:cs="Arial" w:eastAsia="Arial" w:hAnsi="Arial"/>
          <w:sz w:val="22"/>
          <w:szCs w:val="22"/>
        </w:rPr>
        <w:t xml:space="preserve">No call, no show: missing a scheduled shift without contacting the office before it starts.</w:t>
      </w:r>
    </w:p>
    <w:p>
      <w:pPr>
        <w:pStyle w:val="ListParagraph"/>
        <w:numPr>
          <w:ilvl w:val="0"/>
          <w:numId w:val="2"/>
        </w:numPr>
        <w:spacing w:after="40" w:before="40" w:line="300"/>
      </w:pPr>
      <w:r>
        <w:rPr>
          <w:rFonts w:ascii="Arial" w:cs="Arial" w:eastAsia="Arial" w:hAnsi="Arial"/>
          <w:sz w:val="22"/>
          <w:szCs w:val="22"/>
        </w:rPr>
        <w:t xml:space="preserve">Leaving your post: leaving before your shift ends or before your relief arrives, without the office's OK.</w:t>
      </w:r>
    </w:p>
    <w:p>
      <w:pPr>
        <w:spacing w:after="80" w:before="160" w:line="300"/>
      </w:pPr>
      <w:r>
        <w:rPr>
          <w:rFonts w:ascii="Arial" w:cs="Arial" w:eastAsia="Arial" w:hAnsi="Arial"/>
          <w:b/>
          <w:bCs/>
          <w:color w:val="101A3C"/>
          <w:sz w:val="22"/>
          <w:szCs w:val="22"/>
        </w:rPr>
        <w:t xml:space="preserve">4. How to call off. </w:t>
      </w:r>
      <w:r>
        <w:rPr>
          <w:rFonts w:ascii="Arial" w:cs="Arial" w:eastAsia="Arial" w:hAnsi="Arial"/>
          <w:sz w:val="22"/>
          <w:szCs w:val="22"/>
        </w:rPr>
        <w:t xml:space="preserve">Call the office at [phone number]. A text, a social media message or a message to a coworker does not count. Call at least [4] hours before a day shift and [8] hours before a night shift, or as soon as you know. Tell us the general reason and when you expect to be back. You do not have to share medical details.</w:t>
      </w:r>
    </w:p>
    <w:p>
      <w:pPr>
        <w:spacing w:after="80" w:before="160" w:line="300"/>
      </w:pPr>
      <w:r>
        <w:rPr>
          <w:rFonts w:ascii="Arial" w:cs="Arial" w:eastAsia="Arial" w:hAnsi="Arial"/>
          <w:b/>
          <w:bCs/>
          <w:color w:val="101A3C"/>
          <w:sz w:val="22"/>
          <w:szCs w:val="22"/>
        </w:rPr>
        <w:t xml:space="preserve">5. Running late. </w:t>
      </w:r>
      <w:r>
        <w:rPr>
          <w:rFonts w:ascii="Arial" w:cs="Arial" w:eastAsia="Arial" w:hAnsi="Arial"/>
          <w:sz w:val="22"/>
          <w:szCs w:val="22"/>
        </w:rPr>
        <w:t xml:space="preserve">If you are going to be late, call the office before your start time. [Two] late arrivals in [30] days will be discussed with your supervisor.</w:t>
      </w:r>
    </w:p>
    <w:p>
      <w:pPr>
        <w:spacing w:after="80" w:before="160" w:line="300"/>
      </w:pPr>
      <w:r>
        <w:rPr>
          <w:rFonts w:ascii="Arial" w:cs="Arial" w:eastAsia="Arial" w:hAnsi="Arial"/>
          <w:b/>
          <w:bCs/>
          <w:color w:val="101A3C"/>
          <w:sz w:val="22"/>
          <w:szCs w:val="22"/>
        </w:rPr>
        <w:t xml:space="preserve">6. Never leave a post uncovered. </w:t>
      </w:r>
      <w:r>
        <w:rPr>
          <w:rFonts w:ascii="Arial" w:cs="Arial" w:eastAsia="Arial" w:hAnsi="Arial"/>
          <w:sz w:val="22"/>
          <w:szCs w:val="22"/>
        </w:rPr>
        <w:t xml:space="preserve">Stay at your post until your relief arrives or the office tells you that you can leave. If your relief is late, call the office right away. We will not keep you on post longer than the law allows, and you are paid for every extra minute you work.</w:t>
      </w:r>
    </w:p>
    <w:p>
      <w:pPr>
        <w:spacing w:after="80" w:before="160" w:line="300"/>
      </w:pPr>
      <w:r>
        <w:rPr>
          <w:rFonts w:ascii="Arial" w:cs="Arial" w:eastAsia="Arial" w:hAnsi="Arial"/>
          <w:b/>
          <w:bCs/>
          <w:color w:val="101A3C"/>
          <w:sz w:val="22"/>
          <w:szCs w:val="22"/>
        </w:rPr>
        <w:t xml:space="preserve">7. What happens after a no call, no show. </w:t>
      </w:r>
      <w:r>
        <w:rPr>
          <w:rFonts w:ascii="Arial" w:cs="Arial" w:eastAsia="Arial" w:hAnsi="Arial"/>
          <w:sz w:val="22"/>
          <w:szCs w:val="22"/>
        </w:rPr>
        <w:t xml:space="preserve"/>
      </w:r>
    </w:p>
    <w:p>
      <w:pPr>
        <w:pStyle w:val="ListParagraph"/>
        <w:numPr>
          <w:ilvl w:val="0"/>
          <w:numId w:val="2"/>
        </w:numPr>
        <w:spacing w:after="40" w:before="40" w:line="300"/>
      </w:pPr>
      <w:r>
        <w:rPr>
          <w:rFonts w:ascii="Arial" w:cs="Arial" w:eastAsia="Arial" w:hAnsi="Arial"/>
          <w:sz w:val="22"/>
          <w:szCs w:val="22"/>
        </w:rPr>
        <w:t xml:space="preserve">First time: [a written warning and a meeting with your supervisor].</w:t>
      </w:r>
    </w:p>
    <w:p>
      <w:pPr>
        <w:pStyle w:val="ListParagraph"/>
        <w:numPr>
          <w:ilvl w:val="0"/>
          <w:numId w:val="2"/>
        </w:numPr>
        <w:spacing w:after="40" w:before="40" w:line="300"/>
      </w:pPr>
      <w:r>
        <w:rPr>
          <w:rFonts w:ascii="Arial" w:cs="Arial" w:eastAsia="Arial" w:hAnsi="Arial"/>
          <w:sz w:val="22"/>
          <w:szCs w:val="22"/>
        </w:rPr>
        <w:t xml:space="preserve">Second time within [12] months: [a final written warning].</w:t>
      </w:r>
    </w:p>
    <w:p>
      <w:pPr>
        <w:pStyle w:val="ListParagraph"/>
        <w:numPr>
          <w:ilvl w:val="0"/>
          <w:numId w:val="2"/>
        </w:numPr>
        <w:spacing w:after="40" w:before="40" w:line="300"/>
      </w:pPr>
      <w:r>
        <w:rPr>
          <w:rFonts w:ascii="Arial" w:cs="Arial" w:eastAsia="Arial" w:hAnsi="Arial"/>
          <w:sz w:val="22"/>
          <w:szCs w:val="22"/>
        </w:rPr>
        <w:t xml:space="preserve">Third time within [12] months: [termination of employment].</w:t>
      </w:r>
    </w:p>
    <w:p>
      <w:pPr>
        <w:spacing w:after="80" w:before="80" w:line="300"/>
      </w:pPr>
      <w:r>
        <w:rPr>
          <w:rFonts w:ascii="Arial" w:cs="Arial" w:eastAsia="Arial" w:hAnsi="Arial"/>
          <w:sz w:val="22"/>
          <w:szCs w:val="22"/>
        </w:rPr>
        <w:t xml:space="preserve">Leaving your post without the office's OK is treated at least as seriously as a no call, no show, and can lead to termination the first time. Repeated late call-offs and late arrivals follow the same steps as a no call, no show.</w:t>
      </w:r>
    </w:p>
    <w:p>
      <w:pPr>
        <w:spacing w:after="80" w:before="160" w:line="300"/>
      </w:pPr>
      <w:r>
        <w:rPr>
          <w:rFonts w:ascii="Arial" w:cs="Arial" w:eastAsia="Arial" w:hAnsi="Arial"/>
          <w:b/>
          <w:bCs/>
          <w:color w:val="101A3C"/>
          <w:sz w:val="22"/>
          <w:szCs w:val="22"/>
        </w:rPr>
        <w:t xml:space="preserve">8. Emergencies and protected leave. </w:t>
      </w:r>
      <w:r>
        <w:rPr>
          <w:rFonts w:ascii="Arial" w:cs="Arial" w:eastAsia="Arial" w:hAnsi="Arial"/>
          <w:sz w:val="22"/>
          <w:szCs w:val="22"/>
        </w:rPr>
        <w:t xml:space="preserve">Real emergencies happen. If one keeps you from a shift, contact the office as soon as you safely can, and we will take the circumstances into account. Absences the law protects, such as protected sick leave, family or medical leave, or time off as an accommodation, never count toward the steps in section 7.</w:t>
      </w:r>
    </w:p>
    <w:p>
      <w:pPr>
        <w:spacing w:after="80" w:before="160" w:line="300"/>
      </w:pPr>
      <w:r>
        <w:rPr>
          <w:rFonts w:ascii="Arial" w:cs="Arial" w:eastAsia="Arial" w:hAnsi="Arial"/>
          <w:b/>
          <w:bCs/>
          <w:color w:val="101A3C"/>
          <w:sz w:val="22"/>
          <w:szCs w:val="22"/>
        </w:rPr>
        <w:t xml:space="preserve">9. Pay. </w:t>
      </w:r>
      <w:r>
        <w:rPr>
          <w:rFonts w:ascii="Arial" w:cs="Arial" w:eastAsia="Arial" w:hAnsi="Arial"/>
          <w:sz w:val="22"/>
          <w:szCs w:val="22"/>
        </w:rPr>
        <w:t xml:space="preserve">You are paid for all the time you work. We do not take money from your pay as a penalty for arriving late or missing a shift.</w:t>
      </w:r>
    </w:p>
    <w:p>
      <w:pPr>
        <w:spacing w:after="80" w:before="160" w:line="300"/>
      </w:pPr>
      <w:r>
        <w:rPr>
          <w:rFonts w:ascii="Arial" w:cs="Arial" w:eastAsia="Arial" w:hAnsi="Arial"/>
          <w:b/>
          <w:bCs/>
          <w:color w:val="101A3C"/>
          <w:sz w:val="22"/>
          <w:szCs w:val="22"/>
        </w:rPr>
        <w:t xml:space="preserve">10. Records. </w:t>
      </w:r>
      <w:r>
        <w:rPr>
          <w:rFonts w:ascii="Arial" w:cs="Arial" w:eastAsia="Arial" w:hAnsi="Arial"/>
          <w:sz w:val="22"/>
          <w:szCs w:val="22"/>
        </w:rPr>
        <w:t xml:space="preserve">Every late arrival, call-off and no call, no show is recorded with the date, the time and the reason, and kept in your employee file. Any medical details are kept confidential, separate from your employee file.</w:t>
      </w:r>
    </w:p>
    <w:p>
      <w:pPr>
        <w:spacing w:after="80" w:before="160" w:line="300"/>
      </w:pPr>
      <w:r>
        <w:rPr>
          <w:rFonts w:ascii="Arial" w:cs="Arial" w:eastAsia="Arial" w:hAnsi="Arial"/>
          <w:b/>
          <w:bCs/>
          <w:color w:val="101A3C"/>
          <w:sz w:val="22"/>
          <w:szCs w:val="22"/>
        </w:rPr>
        <w:t xml:space="preserve">11. Acknowledgement. </w:t>
      </w:r>
      <w:r>
        <w:rPr>
          <w:rFonts w:ascii="Arial" w:cs="Arial" w:eastAsia="Arial" w:hAnsi="Arial"/>
          <w:sz w:val="22"/>
          <w:szCs w:val="22"/>
        </w:rPr>
        <w:t xml:space="preserve">I have read and understand this policy.</w:t>
      </w:r>
    </w:p>
    <w:p>
      <w:pPr>
        <w:spacing w:after="0" w:before="240"/>
      </w:pPr>
      <w:r>
        <w:rPr>
          <w:rFonts w:ascii="Arial" w:cs="Arial" w:eastAsia="Arial" w:hAnsi="Arial"/>
          <w:b/>
          <w:bCs/>
          <w:color w:val="101A3C"/>
          <w:sz w:val="22"/>
          <w:szCs w:val="22"/>
        </w:rPr>
        <w:t xml:space="preserve">Name: </w:t>
      </w:r>
      <w:r>
        <w:rPr>
          <w:rFonts w:ascii="Arial" w:cs="Arial" w:eastAsia="Arial" w:hAnsi="Arial"/>
          <w:sz w:val="22"/>
          <w:szCs w:val="22"/>
        </w:rPr>
        <w:t xml:space="preserve">_______________________________________</w:t>
      </w:r>
    </w:p>
    <w:p>
      <w:pPr>
        <w:spacing w:after="0" w:before="240"/>
      </w:pPr>
      <w:r>
        <w:rPr>
          <w:rFonts w:ascii="Arial" w:cs="Arial" w:eastAsia="Arial" w:hAnsi="Arial"/>
          <w:b/>
          <w:bCs/>
          <w:color w:val="101A3C"/>
          <w:sz w:val="22"/>
          <w:szCs w:val="22"/>
        </w:rPr>
        <w:t xml:space="preserve">Signature: </w:t>
      </w:r>
      <w:r>
        <w:rPr>
          <w:rFonts w:ascii="Arial" w:cs="Arial" w:eastAsia="Arial" w:hAnsi="Arial"/>
          <w:sz w:val="22"/>
          <w:szCs w:val="22"/>
        </w:rPr>
        <w:t xml:space="preserve">_______________________________________</w:t>
      </w:r>
    </w:p>
    <w:p>
      <w:pPr>
        <w:spacing w:after="0" w:before="240"/>
      </w:pPr>
      <w:r>
        <w:rPr>
          <w:rFonts w:ascii="Arial" w:cs="Arial" w:eastAsia="Arial" w:hAnsi="Arial"/>
          <w:b/>
          <w:bCs/>
          <w:color w:val="101A3C"/>
          <w:sz w:val="22"/>
          <w:szCs w:val="22"/>
        </w:rPr>
        <w:t xml:space="preserve">Date: </w:t>
      </w:r>
      <w:r>
        <w:rPr>
          <w:rFonts w:ascii="Arial" w:cs="Arial" w:eastAsia="Arial" w:hAnsi="Arial"/>
          <w:sz w:val="22"/>
          <w:szCs w:val="22"/>
        </w:rPr>
        <w:t xml:space="preserve">_______________________________________</w:t>
      </w:r>
    </w:p>
    <w:sectPr>
      <w:footerReference w:type="default" r:id="rId6"/>
      <w:pgSz w:w="12240" w:h="15840" w:orient="portrait"/>
      <w:pgMar w:top="1080" w:right="1260" w:bottom="1080" w:left="126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F6B8A"/>
        <w:sz w:val="16"/>
        <w:szCs w:val="16"/>
      </w:rPr>
      <w:t xml:space="preserve">Template from GuardChek, guardchek.com, (888) 883-3409. General guidance,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01A3C"/>
      <w:sz w:val="32"/>
      <w:szCs w:val="3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call, no show policy template for security guard companies</dc:title>
  <dc:creator>GuardChek</dc:creator>
  <dc:description>Attendance policy template: late arrivals, call-offs and no call, no shows. From guardchek.com.</dc:description>
  <cp:lastModifiedBy>Un-named</cp:lastModifiedBy>
  <cp:revision>1</cp:revision>
  <dcterms:created xsi:type="dcterms:W3CDTF">2026-10-27T17:12:39.561Z</dcterms:created>
  <dcterms:modified xsi:type="dcterms:W3CDTF">2026-10-27T17:12:39.561Z</dcterms:modified>
</cp:coreProperties>
</file>

<file path=docProps/custom.xml><?xml version="1.0" encoding="utf-8"?>
<Properties xmlns="http://schemas.openxmlformats.org/officeDocument/2006/custom-properties" xmlns:vt="http://schemas.openxmlformats.org/officeDocument/2006/docPropsVTypes"/>
</file>